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21E8B" w:rsidRPr="00021E8B" w:rsidRDefault="00021E8B" w:rsidP="00021E8B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32"/>
          <w:szCs w:val="32"/>
        </w:rPr>
      </w:pPr>
      <w:bookmarkStart w:id="0" w:name="_GoBack"/>
      <w:r w:rsidRPr="00021E8B">
        <w:rPr>
          <w:rFonts w:ascii="Times New Roman" w:eastAsia="Times New Roman" w:hAnsi="Times New Roman" w:cs="Times New Roman"/>
          <w:b/>
          <w:bCs/>
          <w:kern w:val="36"/>
          <w:sz w:val="32"/>
          <w:szCs w:val="32"/>
        </w:rPr>
        <w:t xml:space="preserve">Вакантные </w:t>
      </w:r>
      <w:r w:rsidR="00FC4359">
        <w:rPr>
          <w:rFonts w:ascii="Times New Roman" w:eastAsia="Times New Roman" w:hAnsi="Times New Roman" w:cs="Times New Roman"/>
          <w:b/>
          <w:bCs/>
          <w:kern w:val="36"/>
          <w:sz w:val="32"/>
          <w:szCs w:val="32"/>
        </w:rPr>
        <w:t>места для приема в школу на 202</w:t>
      </w:r>
      <w:r w:rsidR="00540B30">
        <w:rPr>
          <w:rFonts w:ascii="Times New Roman" w:eastAsia="Times New Roman" w:hAnsi="Times New Roman" w:cs="Times New Roman"/>
          <w:b/>
          <w:bCs/>
          <w:kern w:val="36"/>
          <w:sz w:val="32"/>
          <w:szCs w:val="32"/>
        </w:rPr>
        <w:t>1</w:t>
      </w:r>
      <w:r w:rsidR="00FC4359">
        <w:rPr>
          <w:rFonts w:ascii="Times New Roman" w:eastAsia="Times New Roman" w:hAnsi="Times New Roman" w:cs="Times New Roman"/>
          <w:b/>
          <w:bCs/>
          <w:kern w:val="36"/>
          <w:sz w:val="32"/>
          <w:szCs w:val="32"/>
        </w:rPr>
        <w:t>-202</w:t>
      </w:r>
      <w:r w:rsidR="00540B30">
        <w:rPr>
          <w:rFonts w:ascii="Times New Roman" w:eastAsia="Times New Roman" w:hAnsi="Times New Roman" w:cs="Times New Roman"/>
          <w:b/>
          <w:bCs/>
          <w:kern w:val="36"/>
          <w:sz w:val="32"/>
          <w:szCs w:val="32"/>
        </w:rPr>
        <w:t>2</w:t>
      </w:r>
      <w:r w:rsidRPr="00021E8B">
        <w:rPr>
          <w:rFonts w:ascii="Times New Roman" w:eastAsia="Times New Roman" w:hAnsi="Times New Roman" w:cs="Times New Roman"/>
          <w:b/>
          <w:bCs/>
          <w:kern w:val="36"/>
          <w:sz w:val="32"/>
          <w:szCs w:val="32"/>
        </w:rPr>
        <w:t xml:space="preserve"> уч. год.</w:t>
      </w:r>
    </w:p>
    <w:tbl>
      <w:tblPr>
        <w:tblW w:w="7956" w:type="dxa"/>
        <w:tblInd w:w="91" w:type="dxa"/>
        <w:tblLook w:val="04A0" w:firstRow="1" w:lastRow="0" w:firstColumn="1" w:lastColumn="0" w:noHBand="0" w:noVBand="1"/>
      </w:tblPr>
      <w:tblGrid>
        <w:gridCol w:w="667"/>
        <w:gridCol w:w="3691"/>
        <w:gridCol w:w="1774"/>
        <w:gridCol w:w="1824"/>
      </w:tblGrid>
      <w:tr w:rsidR="00021E8B" w:rsidRPr="00C76748" w:rsidTr="00C76748">
        <w:trPr>
          <w:trHeight w:val="1300"/>
        </w:trPr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E8B" w:rsidRPr="00021E8B" w:rsidRDefault="00021E8B" w:rsidP="00021E8B">
            <w:pPr>
              <w:spacing w:after="0" w:line="240" w:lineRule="auto"/>
              <w:jc w:val="center"/>
              <w:rPr>
                <w:rFonts w:ascii="Book Antiqua" w:eastAsia="Times New Roman" w:hAnsi="Book Antiqua" w:cs="Arial CYR"/>
                <w:b/>
                <w:bCs/>
                <w:sz w:val="28"/>
                <w:szCs w:val="28"/>
              </w:rPr>
            </w:pPr>
            <w:r w:rsidRPr="00021E8B">
              <w:rPr>
                <w:rFonts w:ascii="Book Antiqua" w:eastAsia="Times New Roman" w:hAnsi="Book Antiqua" w:cs="Arial CYR"/>
                <w:b/>
                <w:bCs/>
                <w:sz w:val="28"/>
                <w:szCs w:val="28"/>
              </w:rPr>
              <w:t xml:space="preserve">№ </w:t>
            </w:r>
            <w:proofErr w:type="gramStart"/>
            <w:r w:rsidRPr="00021E8B">
              <w:rPr>
                <w:rFonts w:ascii="Book Antiqua" w:eastAsia="Times New Roman" w:hAnsi="Book Antiqua" w:cs="Arial CYR"/>
                <w:b/>
                <w:bCs/>
                <w:sz w:val="28"/>
                <w:szCs w:val="28"/>
              </w:rPr>
              <w:t>п</w:t>
            </w:r>
            <w:proofErr w:type="gramEnd"/>
            <w:r w:rsidRPr="00021E8B">
              <w:rPr>
                <w:rFonts w:ascii="Book Antiqua" w:eastAsia="Times New Roman" w:hAnsi="Book Antiqua" w:cs="Arial CYR"/>
                <w:b/>
                <w:bCs/>
                <w:sz w:val="28"/>
                <w:szCs w:val="28"/>
              </w:rPr>
              <w:t>/п</w:t>
            </w:r>
          </w:p>
        </w:tc>
        <w:tc>
          <w:tcPr>
            <w:tcW w:w="3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E8B" w:rsidRPr="00021E8B" w:rsidRDefault="00021E8B" w:rsidP="00021E8B">
            <w:pPr>
              <w:spacing w:after="0" w:line="240" w:lineRule="auto"/>
              <w:jc w:val="center"/>
              <w:rPr>
                <w:rFonts w:ascii="Book Antiqua" w:eastAsia="Times New Roman" w:hAnsi="Book Antiqua" w:cs="Arial CYR"/>
                <w:b/>
                <w:bCs/>
                <w:sz w:val="28"/>
                <w:szCs w:val="28"/>
              </w:rPr>
            </w:pPr>
            <w:r w:rsidRPr="00021E8B">
              <w:rPr>
                <w:rFonts w:ascii="Book Antiqua" w:eastAsia="Times New Roman" w:hAnsi="Book Antiqua" w:cs="Arial CYR"/>
                <w:b/>
                <w:bCs/>
                <w:sz w:val="28"/>
                <w:szCs w:val="28"/>
              </w:rPr>
              <w:t>Наименование учреждения</w:t>
            </w:r>
          </w:p>
        </w:tc>
        <w:tc>
          <w:tcPr>
            <w:tcW w:w="177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21E8B" w:rsidRPr="00C76748" w:rsidRDefault="00021E8B" w:rsidP="00021E8B">
            <w:pPr>
              <w:spacing w:after="0" w:line="240" w:lineRule="auto"/>
              <w:jc w:val="center"/>
              <w:rPr>
                <w:rFonts w:ascii="Book Antiqua" w:eastAsia="Times New Roman" w:hAnsi="Book Antiqua" w:cs="Arial CYR"/>
                <w:b/>
                <w:bCs/>
                <w:sz w:val="28"/>
                <w:szCs w:val="28"/>
              </w:rPr>
            </w:pPr>
          </w:p>
          <w:p w:rsidR="00021E8B" w:rsidRPr="00C76748" w:rsidRDefault="00021E8B" w:rsidP="00021E8B">
            <w:pPr>
              <w:spacing w:after="0" w:line="240" w:lineRule="auto"/>
              <w:jc w:val="center"/>
              <w:rPr>
                <w:rFonts w:ascii="Book Antiqua" w:eastAsia="Times New Roman" w:hAnsi="Book Antiqua" w:cs="Arial CYR"/>
                <w:b/>
                <w:bCs/>
                <w:sz w:val="28"/>
                <w:szCs w:val="28"/>
              </w:rPr>
            </w:pPr>
          </w:p>
          <w:p w:rsidR="00021E8B" w:rsidRPr="00C76748" w:rsidRDefault="00021E8B" w:rsidP="00021E8B">
            <w:pPr>
              <w:spacing w:after="0" w:line="240" w:lineRule="auto"/>
              <w:jc w:val="center"/>
              <w:rPr>
                <w:rFonts w:ascii="Book Antiqua" w:eastAsia="Times New Roman" w:hAnsi="Book Antiqua" w:cs="Arial CYR"/>
                <w:b/>
                <w:bCs/>
                <w:sz w:val="28"/>
                <w:szCs w:val="28"/>
              </w:rPr>
            </w:pPr>
            <w:r w:rsidRPr="00C76748">
              <w:rPr>
                <w:rFonts w:ascii="Book Antiqua" w:eastAsia="Times New Roman" w:hAnsi="Book Antiqua" w:cs="Arial CYR"/>
                <w:b/>
                <w:bCs/>
                <w:sz w:val="28"/>
                <w:szCs w:val="28"/>
              </w:rPr>
              <w:t xml:space="preserve">Класс </w:t>
            </w:r>
          </w:p>
        </w:tc>
        <w:tc>
          <w:tcPr>
            <w:tcW w:w="182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21E8B" w:rsidRPr="00C76748" w:rsidRDefault="00FC4359" w:rsidP="00540B30">
            <w:pPr>
              <w:spacing w:after="0" w:line="240" w:lineRule="auto"/>
              <w:jc w:val="center"/>
              <w:rPr>
                <w:rFonts w:ascii="Book Antiqua" w:eastAsia="Times New Roman" w:hAnsi="Book Antiqua" w:cs="Arial CYR"/>
                <w:b/>
                <w:bCs/>
                <w:sz w:val="28"/>
                <w:szCs w:val="28"/>
              </w:rPr>
            </w:pPr>
            <w:r>
              <w:rPr>
                <w:rStyle w:val="a3"/>
                <w:sz w:val="28"/>
                <w:szCs w:val="28"/>
              </w:rPr>
              <w:t>Свободные  места на 1.06.202</w:t>
            </w:r>
            <w:r w:rsidR="00540B30">
              <w:rPr>
                <w:rStyle w:val="a3"/>
                <w:sz w:val="28"/>
                <w:szCs w:val="28"/>
              </w:rPr>
              <w:t>1</w:t>
            </w:r>
            <w:r w:rsidR="00021E8B" w:rsidRPr="00C76748">
              <w:rPr>
                <w:rStyle w:val="a3"/>
                <w:sz w:val="28"/>
                <w:szCs w:val="28"/>
              </w:rPr>
              <w:t xml:space="preserve"> </w:t>
            </w:r>
          </w:p>
        </w:tc>
      </w:tr>
      <w:tr w:rsidR="00C76748" w:rsidRPr="00C76748" w:rsidTr="00886AD2">
        <w:trPr>
          <w:trHeight w:val="645"/>
        </w:trPr>
        <w:tc>
          <w:tcPr>
            <w:tcW w:w="6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76748" w:rsidRPr="00C76748" w:rsidRDefault="00C76748" w:rsidP="00C76748">
            <w:pPr>
              <w:spacing w:after="0" w:line="240" w:lineRule="auto"/>
              <w:rPr>
                <w:rFonts w:ascii="Book Antiqua" w:eastAsia="Times New Roman" w:hAnsi="Book Antiqua" w:cs="Arial CYR"/>
                <w:b/>
                <w:bCs/>
                <w:sz w:val="28"/>
                <w:szCs w:val="28"/>
              </w:rPr>
            </w:pPr>
            <w:r w:rsidRPr="00C76748">
              <w:rPr>
                <w:rFonts w:ascii="Book Antiqua" w:eastAsia="Times New Roman" w:hAnsi="Book Antiqua" w:cs="Arial CYR"/>
                <w:b/>
                <w:bCs/>
                <w:sz w:val="28"/>
                <w:szCs w:val="28"/>
              </w:rPr>
              <w:t>1</w:t>
            </w:r>
          </w:p>
        </w:tc>
        <w:tc>
          <w:tcPr>
            <w:tcW w:w="369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76748" w:rsidRDefault="00C76748" w:rsidP="00C76748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C76748">
              <w:rPr>
                <w:sz w:val="28"/>
                <w:szCs w:val="28"/>
              </w:rPr>
              <w:t xml:space="preserve">Муниципальное </w:t>
            </w:r>
          </w:p>
          <w:p w:rsidR="00C76748" w:rsidRDefault="00C76748" w:rsidP="00C76748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C76748">
              <w:rPr>
                <w:sz w:val="28"/>
                <w:szCs w:val="28"/>
              </w:rPr>
              <w:t xml:space="preserve">бюджетное общеобразовательное учреждение </w:t>
            </w:r>
          </w:p>
          <w:p w:rsidR="00C76748" w:rsidRDefault="00C76748" w:rsidP="00C76748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C76748">
              <w:rPr>
                <w:sz w:val="28"/>
                <w:szCs w:val="28"/>
              </w:rPr>
              <w:t>«</w:t>
            </w:r>
            <w:r w:rsidR="00AB2C6A">
              <w:rPr>
                <w:sz w:val="28"/>
                <w:szCs w:val="28"/>
              </w:rPr>
              <w:t>Основная</w:t>
            </w:r>
            <w:r w:rsidRPr="00C76748">
              <w:rPr>
                <w:sz w:val="28"/>
                <w:szCs w:val="28"/>
              </w:rPr>
              <w:t xml:space="preserve"> общеобразовательная русско-татарская школа №115» </w:t>
            </w:r>
          </w:p>
          <w:p w:rsidR="00C76748" w:rsidRPr="00C76748" w:rsidRDefault="00C76748" w:rsidP="00C76748">
            <w:pPr>
              <w:spacing w:after="0" w:line="240" w:lineRule="auto"/>
              <w:jc w:val="center"/>
              <w:rPr>
                <w:rFonts w:ascii="Book Antiqua" w:hAnsi="Book Antiqua" w:cs="Arial CYR"/>
                <w:b/>
                <w:bCs/>
                <w:sz w:val="28"/>
                <w:szCs w:val="28"/>
              </w:rPr>
            </w:pPr>
            <w:r w:rsidRPr="00C76748">
              <w:rPr>
                <w:sz w:val="28"/>
                <w:szCs w:val="28"/>
              </w:rPr>
              <w:t>Авиастроительного района города Казани</w:t>
            </w:r>
          </w:p>
        </w:tc>
        <w:tc>
          <w:tcPr>
            <w:tcW w:w="1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6748" w:rsidRPr="00C76748" w:rsidRDefault="00C76748" w:rsidP="00C76748">
            <w:pPr>
              <w:spacing w:after="0" w:line="240" w:lineRule="auto"/>
              <w:rPr>
                <w:rFonts w:ascii="Book Antiqua" w:hAnsi="Book Antiqua" w:cs="Arial CYR"/>
                <w:b/>
                <w:bCs/>
                <w:sz w:val="28"/>
                <w:szCs w:val="28"/>
              </w:rPr>
            </w:pPr>
            <w:r w:rsidRPr="00C76748">
              <w:rPr>
                <w:rFonts w:ascii="Book Antiqua" w:hAnsi="Book Antiqua" w:cs="Arial CYR"/>
                <w:b/>
                <w:bCs/>
                <w:sz w:val="28"/>
                <w:szCs w:val="28"/>
              </w:rPr>
              <w:t>1</w:t>
            </w:r>
          </w:p>
        </w:tc>
        <w:tc>
          <w:tcPr>
            <w:tcW w:w="1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6748" w:rsidRPr="00C76748" w:rsidRDefault="00540B30" w:rsidP="00C76748">
            <w:pPr>
              <w:spacing w:after="0" w:line="240" w:lineRule="auto"/>
              <w:rPr>
                <w:rFonts w:ascii="Book Antiqua" w:hAnsi="Book Antiqua" w:cs="Arial CYR"/>
                <w:b/>
                <w:bCs/>
                <w:sz w:val="28"/>
                <w:szCs w:val="28"/>
              </w:rPr>
            </w:pPr>
            <w:r>
              <w:rPr>
                <w:rFonts w:ascii="Book Antiqua" w:hAnsi="Book Antiqua" w:cs="Arial CYR"/>
                <w:b/>
                <w:bCs/>
                <w:sz w:val="28"/>
                <w:szCs w:val="28"/>
              </w:rPr>
              <w:t>0</w:t>
            </w:r>
          </w:p>
        </w:tc>
      </w:tr>
      <w:tr w:rsidR="00C76748" w:rsidRPr="00C76748" w:rsidTr="00886AD2">
        <w:trPr>
          <w:trHeight w:val="645"/>
        </w:trPr>
        <w:tc>
          <w:tcPr>
            <w:tcW w:w="66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76748" w:rsidRPr="00C76748" w:rsidRDefault="00C76748" w:rsidP="00C76748">
            <w:pPr>
              <w:spacing w:after="0" w:line="240" w:lineRule="auto"/>
              <w:rPr>
                <w:rFonts w:ascii="Book Antiqua" w:eastAsia="Times New Roman" w:hAnsi="Book Antiqua" w:cs="Arial CYR"/>
                <w:b/>
                <w:bCs/>
                <w:sz w:val="28"/>
                <w:szCs w:val="28"/>
              </w:rPr>
            </w:pPr>
          </w:p>
        </w:tc>
        <w:tc>
          <w:tcPr>
            <w:tcW w:w="369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76748" w:rsidRPr="00C76748" w:rsidRDefault="00C76748" w:rsidP="00C76748">
            <w:pPr>
              <w:spacing w:after="0" w:line="240" w:lineRule="auto"/>
              <w:rPr>
                <w:rFonts w:ascii="Book Antiqua" w:hAnsi="Book Antiqua" w:cs="Arial CYR"/>
                <w:b/>
                <w:bCs/>
                <w:sz w:val="28"/>
                <w:szCs w:val="28"/>
              </w:rPr>
            </w:pPr>
          </w:p>
        </w:tc>
        <w:tc>
          <w:tcPr>
            <w:tcW w:w="1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6748" w:rsidRPr="00C76748" w:rsidRDefault="00C76748" w:rsidP="00C76748">
            <w:pPr>
              <w:spacing w:after="0" w:line="240" w:lineRule="auto"/>
              <w:rPr>
                <w:rFonts w:ascii="Book Antiqua" w:hAnsi="Book Antiqua" w:cs="Arial CYR"/>
                <w:b/>
                <w:bCs/>
                <w:sz w:val="28"/>
                <w:szCs w:val="28"/>
              </w:rPr>
            </w:pPr>
            <w:r w:rsidRPr="00C76748">
              <w:rPr>
                <w:rFonts w:ascii="Book Antiqua" w:hAnsi="Book Antiqua" w:cs="Arial CYR"/>
                <w:b/>
                <w:bCs/>
                <w:sz w:val="28"/>
                <w:szCs w:val="28"/>
              </w:rPr>
              <w:t>2</w:t>
            </w:r>
          </w:p>
        </w:tc>
        <w:tc>
          <w:tcPr>
            <w:tcW w:w="1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6748" w:rsidRPr="00C76748" w:rsidRDefault="00540B30" w:rsidP="00C76748">
            <w:pPr>
              <w:spacing w:after="0" w:line="240" w:lineRule="auto"/>
              <w:rPr>
                <w:rFonts w:ascii="Book Antiqua" w:hAnsi="Book Antiqua" w:cs="Arial CYR"/>
                <w:b/>
                <w:bCs/>
                <w:sz w:val="28"/>
                <w:szCs w:val="28"/>
              </w:rPr>
            </w:pPr>
            <w:r>
              <w:rPr>
                <w:rFonts w:ascii="Book Antiqua" w:hAnsi="Book Antiqua" w:cs="Arial CYR"/>
                <w:b/>
                <w:bCs/>
                <w:sz w:val="28"/>
                <w:szCs w:val="28"/>
              </w:rPr>
              <w:t>4</w:t>
            </w:r>
          </w:p>
        </w:tc>
      </w:tr>
      <w:tr w:rsidR="00C76748" w:rsidRPr="00C76748" w:rsidTr="00886AD2">
        <w:trPr>
          <w:trHeight w:val="645"/>
        </w:trPr>
        <w:tc>
          <w:tcPr>
            <w:tcW w:w="66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76748" w:rsidRPr="00C76748" w:rsidRDefault="00C76748" w:rsidP="00C76748">
            <w:pPr>
              <w:spacing w:after="0" w:line="240" w:lineRule="auto"/>
              <w:rPr>
                <w:rFonts w:ascii="Book Antiqua" w:eastAsia="Times New Roman" w:hAnsi="Book Antiqua" w:cs="Arial CYR"/>
                <w:b/>
                <w:bCs/>
                <w:sz w:val="28"/>
                <w:szCs w:val="28"/>
              </w:rPr>
            </w:pPr>
          </w:p>
        </w:tc>
        <w:tc>
          <w:tcPr>
            <w:tcW w:w="369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76748" w:rsidRPr="00C76748" w:rsidRDefault="00C76748" w:rsidP="00C76748">
            <w:pPr>
              <w:spacing w:after="0" w:line="240" w:lineRule="auto"/>
              <w:rPr>
                <w:rFonts w:ascii="Book Antiqua" w:hAnsi="Book Antiqua" w:cs="Arial CYR"/>
                <w:b/>
                <w:bCs/>
                <w:sz w:val="28"/>
                <w:szCs w:val="28"/>
              </w:rPr>
            </w:pPr>
          </w:p>
        </w:tc>
        <w:tc>
          <w:tcPr>
            <w:tcW w:w="1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6748" w:rsidRPr="00C76748" w:rsidRDefault="00C76748" w:rsidP="00C76748">
            <w:pPr>
              <w:spacing w:after="0" w:line="240" w:lineRule="auto"/>
              <w:rPr>
                <w:rFonts w:ascii="Book Antiqua" w:hAnsi="Book Antiqua" w:cs="Arial CYR"/>
                <w:b/>
                <w:bCs/>
                <w:sz w:val="28"/>
                <w:szCs w:val="28"/>
              </w:rPr>
            </w:pPr>
            <w:r w:rsidRPr="00C76748">
              <w:rPr>
                <w:rFonts w:ascii="Book Antiqua" w:hAnsi="Book Antiqua" w:cs="Arial CYR"/>
                <w:b/>
                <w:bCs/>
                <w:sz w:val="28"/>
                <w:szCs w:val="28"/>
              </w:rPr>
              <w:t>3</w:t>
            </w:r>
          </w:p>
        </w:tc>
        <w:tc>
          <w:tcPr>
            <w:tcW w:w="1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6748" w:rsidRPr="00C76748" w:rsidRDefault="00540B30" w:rsidP="00C76748">
            <w:pPr>
              <w:spacing w:after="0" w:line="240" w:lineRule="auto"/>
              <w:rPr>
                <w:rFonts w:ascii="Book Antiqua" w:hAnsi="Book Antiqua" w:cs="Arial CYR"/>
                <w:b/>
                <w:bCs/>
                <w:sz w:val="28"/>
                <w:szCs w:val="28"/>
              </w:rPr>
            </w:pPr>
            <w:r>
              <w:rPr>
                <w:rFonts w:ascii="Book Antiqua" w:hAnsi="Book Antiqua" w:cs="Arial CYR"/>
                <w:b/>
                <w:bCs/>
                <w:sz w:val="28"/>
                <w:szCs w:val="28"/>
              </w:rPr>
              <w:t>9</w:t>
            </w:r>
          </w:p>
        </w:tc>
      </w:tr>
      <w:tr w:rsidR="00C76748" w:rsidRPr="00C76748" w:rsidTr="00886AD2">
        <w:trPr>
          <w:trHeight w:val="645"/>
        </w:trPr>
        <w:tc>
          <w:tcPr>
            <w:tcW w:w="66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76748" w:rsidRPr="00C76748" w:rsidRDefault="00C76748" w:rsidP="00C76748">
            <w:pPr>
              <w:spacing w:after="0" w:line="240" w:lineRule="auto"/>
              <w:rPr>
                <w:rFonts w:ascii="Book Antiqua" w:eastAsia="Times New Roman" w:hAnsi="Book Antiqua" w:cs="Arial CYR"/>
                <w:b/>
                <w:bCs/>
                <w:sz w:val="28"/>
                <w:szCs w:val="28"/>
              </w:rPr>
            </w:pPr>
          </w:p>
        </w:tc>
        <w:tc>
          <w:tcPr>
            <w:tcW w:w="369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76748" w:rsidRPr="00C76748" w:rsidRDefault="00C76748" w:rsidP="00C76748">
            <w:pPr>
              <w:spacing w:after="0" w:line="240" w:lineRule="auto"/>
              <w:rPr>
                <w:rFonts w:ascii="Book Antiqua" w:hAnsi="Book Antiqua" w:cs="Arial CYR"/>
                <w:b/>
                <w:bCs/>
                <w:sz w:val="28"/>
                <w:szCs w:val="28"/>
              </w:rPr>
            </w:pPr>
          </w:p>
        </w:tc>
        <w:tc>
          <w:tcPr>
            <w:tcW w:w="1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6748" w:rsidRPr="00C76748" w:rsidRDefault="00C76748" w:rsidP="00C76748">
            <w:pPr>
              <w:spacing w:after="0" w:line="240" w:lineRule="auto"/>
              <w:rPr>
                <w:rFonts w:ascii="Book Antiqua" w:hAnsi="Book Antiqua" w:cs="Arial CYR"/>
                <w:b/>
                <w:bCs/>
                <w:sz w:val="28"/>
                <w:szCs w:val="28"/>
              </w:rPr>
            </w:pPr>
            <w:r w:rsidRPr="00C76748">
              <w:rPr>
                <w:rFonts w:ascii="Book Antiqua" w:hAnsi="Book Antiqua" w:cs="Arial CYR"/>
                <w:b/>
                <w:bCs/>
                <w:sz w:val="28"/>
                <w:szCs w:val="28"/>
              </w:rPr>
              <w:t>4</w:t>
            </w:r>
          </w:p>
        </w:tc>
        <w:tc>
          <w:tcPr>
            <w:tcW w:w="1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6748" w:rsidRPr="00C76748" w:rsidRDefault="00540B30" w:rsidP="00C76748">
            <w:pPr>
              <w:spacing w:after="0" w:line="240" w:lineRule="auto"/>
              <w:rPr>
                <w:rFonts w:ascii="Book Antiqua" w:hAnsi="Book Antiqua" w:cs="Arial CYR"/>
                <w:b/>
                <w:bCs/>
                <w:sz w:val="28"/>
                <w:szCs w:val="28"/>
              </w:rPr>
            </w:pPr>
            <w:r>
              <w:rPr>
                <w:rFonts w:ascii="Book Antiqua" w:hAnsi="Book Antiqua" w:cs="Arial CYR"/>
                <w:b/>
                <w:bCs/>
                <w:sz w:val="28"/>
                <w:szCs w:val="28"/>
              </w:rPr>
              <w:t>2</w:t>
            </w:r>
          </w:p>
        </w:tc>
      </w:tr>
      <w:tr w:rsidR="00C76748" w:rsidRPr="00C76748" w:rsidTr="00886AD2">
        <w:trPr>
          <w:trHeight w:val="645"/>
        </w:trPr>
        <w:tc>
          <w:tcPr>
            <w:tcW w:w="66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76748" w:rsidRPr="00C76748" w:rsidRDefault="00C76748" w:rsidP="00C76748">
            <w:pPr>
              <w:spacing w:after="0" w:line="240" w:lineRule="auto"/>
              <w:rPr>
                <w:rFonts w:ascii="Book Antiqua" w:eastAsia="Times New Roman" w:hAnsi="Book Antiqua" w:cs="Arial CYR"/>
                <w:b/>
                <w:bCs/>
                <w:sz w:val="28"/>
                <w:szCs w:val="28"/>
              </w:rPr>
            </w:pPr>
          </w:p>
        </w:tc>
        <w:tc>
          <w:tcPr>
            <w:tcW w:w="369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76748" w:rsidRPr="00C76748" w:rsidRDefault="00C76748" w:rsidP="00C76748">
            <w:pPr>
              <w:spacing w:after="0" w:line="240" w:lineRule="auto"/>
              <w:rPr>
                <w:rFonts w:ascii="Book Antiqua" w:hAnsi="Book Antiqua" w:cs="Arial CYR"/>
                <w:b/>
                <w:bCs/>
                <w:sz w:val="28"/>
                <w:szCs w:val="28"/>
              </w:rPr>
            </w:pPr>
          </w:p>
        </w:tc>
        <w:tc>
          <w:tcPr>
            <w:tcW w:w="1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6748" w:rsidRPr="00C76748" w:rsidRDefault="00C76748" w:rsidP="00C76748">
            <w:pPr>
              <w:spacing w:after="0" w:line="240" w:lineRule="auto"/>
              <w:rPr>
                <w:rFonts w:ascii="Book Antiqua" w:hAnsi="Book Antiqua" w:cs="Arial CYR"/>
                <w:b/>
                <w:bCs/>
                <w:sz w:val="28"/>
                <w:szCs w:val="28"/>
              </w:rPr>
            </w:pPr>
            <w:r w:rsidRPr="00C76748">
              <w:rPr>
                <w:rFonts w:ascii="Book Antiqua" w:hAnsi="Book Antiqua" w:cs="Arial CYR"/>
                <w:b/>
                <w:bCs/>
                <w:sz w:val="28"/>
                <w:szCs w:val="28"/>
              </w:rPr>
              <w:t>5</w:t>
            </w:r>
          </w:p>
        </w:tc>
        <w:tc>
          <w:tcPr>
            <w:tcW w:w="1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6748" w:rsidRPr="00C76748" w:rsidRDefault="00540B30" w:rsidP="00C76748">
            <w:pPr>
              <w:spacing w:after="0" w:line="240" w:lineRule="auto"/>
              <w:rPr>
                <w:rFonts w:ascii="Book Antiqua" w:hAnsi="Book Antiqua" w:cs="Arial CYR"/>
                <w:b/>
                <w:bCs/>
                <w:sz w:val="28"/>
                <w:szCs w:val="28"/>
              </w:rPr>
            </w:pPr>
            <w:r>
              <w:rPr>
                <w:rFonts w:ascii="Book Antiqua" w:hAnsi="Book Antiqua" w:cs="Arial CYR"/>
                <w:b/>
                <w:bCs/>
                <w:sz w:val="28"/>
                <w:szCs w:val="28"/>
              </w:rPr>
              <w:t>5</w:t>
            </w:r>
          </w:p>
        </w:tc>
      </w:tr>
      <w:tr w:rsidR="00C76748" w:rsidRPr="00C76748" w:rsidTr="00886AD2">
        <w:trPr>
          <w:trHeight w:val="645"/>
        </w:trPr>
        <w:tc>
          <w:tcPr>
            <w:tcW w:w="66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76748" w:rsidRPr="00C76748" w:rsidRDefault="00C76748" w:rsidP="00C76748">
            <w:pPr>
              <w:spacing w:after="0" w:line="240" w:lineRule="auto"/>
              <w:rPr>
                <w:rFonts w:ascii="Book Antiqua" w:eastAsia="Times New Roman" w:hAnsi="Book Antiqua" w:cs="Arial CYR"/>
                <w:b/>
                <w:bCs/>
                <w:sz w:val="28"/>
                <w:szCs w:val="28"/>
              </w:rPr>
            </w:pPr>
          </w:p>
        </w:tc>
        <w:tc>
          <w:tcPr>
            <w:tcW w:w="369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76748" w:rsidRPr="00C76748" w:rsidRDefault="00C76748" w:rsidP="00C76748">
            <w:pPr>
              <w:spacing w:after="0" w:line="240" w:lineRule="auto"/>
              <w:rPr>
                <w:rFonts w:ascii="Book Antiqua" w:hAnsi="Book Antiqua" w:cs="Arial CYR"/>
                <w:b/>
                <w:bCs/>
                <w:sz w:val="28"/>
                <w:szCs w:val="28"/>
              </w:rPr>
            </w:pPr>
          </w:p>
        </w:tc>
        <w:tc>
          <w:tcPr>
            <w:tcW w:w="1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6748" w:rsidRPr="00C76748" w:rsidRDefault="00C76748" w:rsidP="00C76748">
            <w:pPr>
              <w:spacing w:after="0" w:line="240" w:lineRule="auto"/>
              <w:rPr>
                <w:rFonts w:ascii="Book Antiqua" w:hAnsi="Book Antiqua" w:cs="Arial CYR"/>
                <w:b/>
                <w:bCs/>
                <w:sz w:val="28"/>
                <w:szCs w:val="28"/>
              </w:rPr>
            </w:pPr>
            <w:r w:rsidRPr="00C76748">
              <w:rPr>
                <w:rFonts w:ascii="Book Antiqua" w:hAnsi="Book Antiqua" w:cs="Arial CYR"/>
                <w:b/>
                <w:bCs/>
                <w:sz w:val="28"/>
                <w:szCs w:val="28"/>
              </w:rPr>
              <w:t>6</w:t>
            </w:r>
          </w:p>
        </w:tc>
        <w:tc>
          <w:tcPr>
            <w:tcW w:w="1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6748" w:rsidRPr="00C76748" w:rsidRDefault="00540B30" w:rsidP="00C76748">
            <w:pPr>
              <w:spacing w:after="0" w:line="240" w:lineRule="auto"/>
              <w:rPr>
                <w:rFonts w:ascii="Book Antiqua" w:hAnsi="Book Antiqua" w:cs="Arial CYR"/>
                <w:b/>
                <w:bCs/>
                <w:sz w:val="28"/>
                <w:szCs w:val="28"/>
              </w:rPr>
            </w:pPr>
            <w:r>
              <w:rPr>
                <w:rFonts w:ascii="Book Antiqua" w:hAnsi="Book Antiqua" w:cs="Arial CYR"/>
                <w:b/>
                <w:bCs/>
                <w:sz w:val="28"/>
                <w:szCs w:val="28"/>
              </w:rPr>
              <w:t>2</w:t>
            </w:r>
          </w:p>
        </w:tc>
      </w:tr>
      <w:tr w:rsidR="00C76748" w:rsidRPr="00C76748" w:rsidTr="00886AD2">
        <w:trPr>
          <w:trHeight w:val="645"/>
        </w:trPr>
        <w:tc>
          <w:tcPr>
            <w:tcW w:w="66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76748" w:rsidRPr="00C76748" w:rsidRDefault="00C76748" w:rsidP="00C76748">
            <w:pPr>
              <w:spacing w:after="0" w:line="240" w:lineRule="auto"/>
              <w:rPr>
                <w:rFonts w:ascii="Book Antiqua" w:eastAsia="Times New Roman" w:hAnsi="Book Antiqua" w:cs="Arial CYR"/>
                <w:b/>
                <w:bCs/>
                <w:sz w:val="28"/>
                <w:szCs w:val="28"/>
              </w:rPr>
            </w:pPr>
          </w:p>
        </w:tc>
        <w:tc>
          <w:tcPr>
            <w:tcW w:w="369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76748" w:rsidRPr="00C76748" w:rsidRDefault="00C76748" w:rsidP="00C76748">
            <w:pPr>
              <w:spacing w:after="0" w:line="240" w:lineRule="auto"/>
              <w:rPr>
                <w:rFonts w:ascii="Book Antiqua" w:hAnsi="Book Antiqua" w:cs="Arial CYR"/>
                <w:b/>
                <w:bCs/>
                <w:sz w:val="28"/>
                <w:szCs w:val="28"/>
              </w:rPr>
            </w:pPr>
          </w:p>
        </w:tc>
        <w:tc>
          <w:tcPr>
            <w:tcW w:w="1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6748" w:rsidRPr="00C76748" w:rsidRDefault="00C76748" w:rsidP="00C76748">
            <w:pPr>
              <w:spacing w:after="0" w:line="240" w:lineRule="auto"/>
              <w:rPr>
                <w:rFonts w:ascii="Book Antiqua" w:hAnsi="Book Antiqua" w:cs="Arial CYR"/>
                <w:b/>
                <w:bCs/>
                <w:sz w:val="28"/>
                <w:szCs w:val="28"/>
              </w:rPr>
            </w:pPr>
            <w:r w:rsidRPr="00C76748">
              <w:rPr>
                <w:rFonts w:ascii="Book Antiqua" w:hAnsi="Book Antiqua" w:cs="Arial CYR"/>
                <w:b/>
                <w:bCs/>
                <w:sz w:val="28"/>
                <w:szCs w:val="28"/>
              </w:rPr>
              <w:t>7</w:t>
            </w:r>
          </w:p>
        </w:tc>
        <w:tc>
          <w:tcPr>
            <w:tcW w:w="1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6748" w:rsidRPr="00C76748" w:rsidRDefault="00540B30" w:rsidP="00C76748">
            <w:pPr>
              <w:spacing w:after="0" w:line="240" w:lineRule="auto"/>
              <w:rPr>
                <w:rFonts w:ascii="Book Antiqua" w:hAnsi="Book Antiqua" w:cs="Arial CYR"/>
                <w:b/>
                <w:bCs/>
                <w:sz w:val="28"/>
                <w:szCs w:val="28"/>
              </w:rPr>
            </w:pPr>
            <w:r>
              <w:rPr>
                <w:rFonts w:ascii="Book Antiqua" w:hAnsi="Book Antiqua" w:cs="Arial CYR"/>
                <w:b/>
                <w:bCs/>
                <w:sz w:val="28"/>
                <w:szCs w:val="28"/>
              </w:rPr>
              <w:t>0</w:t>
            </w:r>
          </w:p>
        </w:tc>
      </w:tr>
      <w:tr w:rsidR="00C76748" w:rsidRPr="00C76748" w:rsidTr="00886AD2">
        <w:trPr>
          <w:trHeight w:val="645"/>
        </w:trPr>
        <w:tc>
          <w:tcPr>
            <w:tcW w:w="66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76748" w:rsidRPr="00C76748" w:rsidRDefault="00C76748" w:rsidP="00C76748">
            <w:pPr>
              <w:spacing w:after="0" w:line="240" w:lineRule="auto"/>
              <w:rPr>
                <w:rFonts w:ascii="Book Antiqua" w:eastAsia="Times New Roman" w:hAnsi="Book Antiqua" w:cs="Arial CYR"/>
                <w:b/>
                <w:bCs/>
                <w:sz w:val="28"/>
                <w:szCs w:val="28"/>
              </w:rPr>
            </w:pPr>
          </w:p>
        </w:tc>
        <w:tc>
          <w:tcPr>
            <w:tcW w:w="369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76748" w:rsidRPr="00C76748" w:rsidRDefault="00C76748" w:rsidP="00C76748">
            <w:pPr>
              <w:spacing w:after="0" w:line="240" w:lineRule="auto"/>
              <w:rPr>
                <w:rFonts w:ascii="Book Antiqua" w:hAnsi="Book Antiqua" w:cs="Arial CYR"/>
                <w:b/>
                <w:bCs/>
                <w:sz w:val="28"/>
                <w:szCs w:val="28"/>
              </w:rPr>
            </w:pPr>
          </w:p>
        </w:tc>
        <w:tc>
          <w:tcPr>
            <w:tcW w:w="1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6748" w:rsidRPr="00C76748" w:rsidRDefault="00C76748" w:rsidP="00C76748">
            <w:pPr>
              <w:spacing w:after="0" w:line="240" w:lineRule="auto"/>
              <w:rPr>
                <w:rFonts w:ascii="Book Antiqua" w:hAnsi="Book Antiqua" w:cs="Arial CYR"/>
                <w:b/>
                <w:bCs/>
                <w:sz w:val="28"/>
                <w:szCs w:val="28"/>
              </w:rPr>
            </w:pPr>
            <w:r w:rsidRPr="00C76748">
              <w:rPr>
                <w:rFonts w:ascii="Book Antiqua" w:hAnsi="Book Antiqua" w:cs="Arial CYR"/>
                <w:b/>
                <w:bCs/>
                <w:sz w:val="28"/>
                <w:szCs w:val="28"/>
              </w:rPr>
              <w:t>8</w:t>
            </w:r>
          </w:p>
        </w:tc>
        <w:tc>
          <w:tcPr>
            <w:tcW w:w="1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6748" w:rsidRPr="00C76748" w:rsidRDefault="00540B30" w:rsidP="00C76748">
            <w:pPr>
              <w:spacing w:after="0" w:line="240" w:lineRule="auto"/>
              <w:rPr>
                <w:rFonts w:ascii="Book Antiqua" w:hAnsi="Book Antiqua" w:cs="Arial CYR"/>
                <w:b/>
                <w:bCs/>
                <w:sz w:val="28"/>
                <w:szCs w:val="28"/>
              </w:rPr>
            </w:pPr>
            <w:r>
              <w:rPr>
                <w:rFonts w:ascii="Book Antiqua" w:hAnsi="Book Antiqua" w:cs="Arial CYR"/>
                <w:b/>
                <w:bCs/>
                <w:sz w:val="28"/>
                <w:szCs w:val="28"/>
              </w:rPr>
              <w:t>0</w:t>
            </w:r>
          </w:p>
        </w:tc>
      </w:tr>
      <w:tr w:rsidR="00C76748" w:rsidRPr="00C76748" w:rsidTr="00886AD2">
        <w:trPr>
          <w:trHeight w:val="645"/>
        </w:trPr>
        <w:tc>
          <w:tcPr>
            <w:tcW w:w="6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6748" w:rsidRPr="00C76748" w:rsidRDefault="00C76748" w:rsidP="00C76748">
            <w:pPr>
              <w:spacing w:after="0" w:line="240" w:lineRule="auto"/>
              <w:rPr>
                <w:rFonts w:ascii="Book Antiqua" w:eastAsia="Times New Roman" w:hAnsi="Book Antiqua" w:cs="Arial CYR"/>
                <w:b/>
                <w:bCs/>
                <w:sz w:val="28"/>
                <w:szCs w:val="28"/>
              </w:rPr>
            </w:pPr>
          </w:p>
        </w:tc>
        <w:tc>
          <w:tcPr>
            <w:tcW w:w="369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6748" w:rsidRPr="00C76748" w:rsidRDefault="00C76748" w:rsidP="00C76748">
            <w:pPr>
              <w:spacing w:after="0" w:line="240" w:lineRule="auto"/>
              <w:rPr>
                <w:rFonts w:ascii="Book Antiqua" w:hAnsi="Book Antiqua" w:cs="Arial CYR"/>
                <w:b/>
                <w:bCs/>
                <w:sz w:val="28"/>
                <w:szCs w:val="28"/>
              </w:rPr>
            </w:pPr>
          </w:p>
        </w:tc>
        <w:tc>
          <w:tcPr>
            <w:tcW w:w="1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6748" w:rsidRPr="00C76748" w:rsidRDefault="00C76748" w:rsidP="00C76748">
            <w:pPr>
              <w:spacing w:after="0" w:line="240" w:lineRule="auto"/>
              <w:rPr>
                <w:rFonts w:ascii="Book Antiqua" w:hAnsi="Book Antiqua" w:cs="Arial CYR"/>
                <w:b/>
                <w:bCs/>
                <w:sz w:val="28"/>
                <w:szCs w:val="28"/>
              </w:rPr>
            </w:pPr>
            <w:r w:rsidRPr="00C76748">
              <w:rPr>
                <w:rFonts w:ascii="Book Antiqua" w:hAnsi="Book Antiqua" w:cs="Arial CYR"/>
                <w:b/>
                <w:bCs/>
                <w:sz w:val="28"/>
                <w:szCs w:val="28"/>
              </w:rPr>
              <w:t>9</w:t>
            </w:r>
          </w:p>
        </w:tc>
        <w:tc>
          <w:tcPr>
            <w:tcW w:w="1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6748" w:rsidRPr="00C76748" w:rsidRDefault="00540B30" w:rsidP="00C76748">
            <w:pPr>
              <w:spacing w:after="0" w:line="240" w:lineRule="auto"/>
              <w:rPr>
                <w:rFonts w:ascii="Book Antiqua" w:hAnsi="Book Antiqua" w:cs="Arial CYR"/>
                <w:b/>
                <w:bCs/>
                <w:sz w:val="28"/>
                <w:szCs w:val="28"/>
              </w:rPr>
            </w:pPr>
            <w:r>
              <w:rPr>
                <w:rFonts w:ascii="Book Antiqua" w:hAnsi="Book Antiqua" w:cs="Arial CYR"/>
                <w:b/>
                <w:bCs/>
                <w:sz w:val="28"/>
                <w:szCs w:val="28"/>
              </w:rPr>
              <w:t>0</w:t>
            </w:r>
          </w:p>
        </w:tc>
      </w:tr>
      <w:bookmarkEnd w:id="0"/>
    </w:tbl>
    <w:p w:rsidR="008E206A" w:rsidRDefault="008E206A"/>
    <w:sectPr w:rsidR="008E206A" w:rsidSect="00ED74B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  <w:font w:name="Arial CYR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7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21E8B"/>
    <w:rsid w:val="00021E8B"/>
    <w:rsid w:val="0006691F"/>
    <w:rsid w:val="00540B30"/>
    <w:rsid w:val="007E43CB"/>
    <w:rsid w:val="008E206A"/>
    <w:rsid w:val="00AB2C6A"/>
    <w:rsid w:val="00C76748"/>
    <w:rsid w:val="00ED74BE"/>
    <w:rsid w:val="00FC43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021E8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21E8B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styleId="a3">
    <w:name w:val="Strong"/>
    <w:basedOn w:val="a0"/>
    <w:uiPriority w:val="22"/>
    <w:qFormat/>
    <w:rsid w:val="00021E8B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021E8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21E8B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styleId="a3">
    <w:name w:val="Strong"/>
    <w:basedOn w:val="a0"/>
    <w:uiPriority w:val="22"/>
    <w:qFormat/>
    <w:rsid w:val="00021E8B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43387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175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009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51</Words>
  <Characters>297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Школа115</Company>
  <LinksUpToDate>false</LinksUpToDate>
  <CharactersWithSpaces>347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ПК-завуч</dc:creator>
  <cp:lastModifiedBy>админ</cp:lastModifiedBy>
  <cp:revision>2</cp:revision>
  <dcterms:created xsi:type="dcterms:W3CDTF">2022-03-31T06:44:00Z</dcterms:created>
  <dcterms:modified xsi:type="dcterms:W3CDTF">2022-03-31T06:44:00Z</dcterms:modified>
</cp:coreProperties>
</file>